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8F99" w14:textId="77777777" w:rsidR="00797B9C" w:rsidRPr="00797B9C" w:rsidRDefault="00797B9C" w:rsidP="00797B9C">
      <w:pPr>
        <w:rPr>
          <w:b/>
          <w:bCs/>
        </w:rPr>
      </w:pPr>
      <w:r w:rsidRPr="00797B9C">
        <w:rPr>
          <w:b/>
          <w:bCs/>
        </w:rPr>
        <w:t>Regulamin</w:t>
      </w:r>
    </w:p>
    <w:p w14:paraId="6BA9C5F5" w14:textId="77777777" w:rsidR="00797B9C" w:rsidRPr="00797B9C" w:rsidRDefault="00797B9C" w:rsidP="00797B9C">
      <w:r w:rsidRPr="00797B9C">
        <w:rPr>
          <w:b/>
          <w:bCs/>
          <w:u w:val="single"/>
        </w:rPr>
        <w:t>Regulamin sprzedaży Pani od fizyki</w:t>
      </w:r>
    </w:p>
    <w:p w14:paraId="6B1C3EFD" w14:textId="77777777" w:rsidR="00797B9C" w:rsidRPr="00797B9C" w:rsidRDefault="00797B9C" w:rsidP="00797B9C">
      <w:r w:rsidRPr="00797B9C">
        <w:t>obowiązuje od dnia 20 marca 2024.</w:t>
      </w:r>
    </w:p>
    <w:p w14:paraId="35A95AD5" w14:textId="77777777" w:rsidR="00797B9C" w:rsidRPr="00797B9C" w:rsidRDefault="00797B9C" w:rsidP="00797B9C">
      <w:r w:rsidRPr="00797B9C">
        <w:t>I. </w:t>
      </w:r>
      <w:r w:rsidRPr="00797B9C">
        <w:rPr>
          <w:b/>
          <w:bCs/>
          <w:u w:val="single"/>
        </w:rPr>
        <w:t>Najważniejsze informacje</w:t>
      </w:r>
    </w:p>
    <w:p w14:paraId="3D0E7F03" w14:textId="77777777" w:rsidR="00797B9C" w:rsidRPr="00797B9C" w:rsidRDefault="00797B9C" w:rsidP="00797B9C">
      <w:pPr>
        <w:numPr>
          <w:ilvl w:val="0"/>
          <w:numId w:val="1"/>
        </w:numPr>
      </w:pPr>
      <w:r w:rsidRPr="00797B9C">
        <w:t>Podstawowe pojęcia:</w:t>
      </w:r>
    </w:p>
    <w:p w14:paraId="702B6390" w14:textId="77777777" w:rsidR="00797B9C" w:rsidRPr="00797B9C" w:rsidRDefault="00797B9C" w:rsidP="00797B9C">
      <w:r w:rsidRPr="00797B9C">
        <w:t>1) </w:t>
      </w:r>
      <w:r w:rsidRPr="00797B9C">
        <w:rPr>
          <w:b/>
          <w:bCs/>
        </w:rPr>
        <w:t>Użytkownikiem </w:t>
      </w:r>
      <w:r w:rsidRPr="00797B9C">
        <w:t>jest osoba dokonującą zakupu produktu, tj. osoba fizyczna posiadająca pełną zdolność do czynności prawnych, osoba prawna lub jednostka organizacyjna nieposiadająca osobowości prawnej, zwany dalej także Klientem.</w:t>
      </w:r>
    </w:p>
    <w:p w14:paraId="4B978479" w14:textId="77777777" w:rsidR="00797B9C" w:rsidRPr="00797B9C" w:rsidRDefault="00797B9C" w:rsidP="00797B9C">
      <w:r w:rsidRPr="00797B9C">
        <w:t>2) </w:t>
      </w:r>
      <w:r w:rsidRPr="00797B9C">
        <w:rPr>
          <w:b/>
          <w:bCs/>
        </w:rPr>
        <w:t>Konsumentem </w:t>
      </w:r>
      <w:r w:rsidRPr="00797B9C">
        <w:t>jest osoba fizyczna, która dokonuje zakupu do celów, które nie są bezpośrednio związane z jej działalnością gospodarczą/zawodową</w:t>
      </w:r>
    </w:p>
    <w:p w14:paraId="0EC1E4DC" w14:textId="77777777" w:rsidR="00797B9C" w:rsidRPr="00797B9C" w:rsidRDefault="00797B9C" w:rsidP="00797B9C">
      <w:r w:rsidRPr="00797B9C">
        <w:t>3) </w:t>
      </w:r>
      <w:r w:rsidRPr="00797B9C">
        <w:rPr>
          <w:b/>
          <w:bCs/>
        </w:rPr>
        <w:t>Przedsiębiorca na prawach konsumenta</w:t>
      </w:r>
      <w:r w:rsidRPr="00797B9C">
        <w:t> – osoba fizyczna zawierająca umowę bezpośrednio związaną z jej działalnością gospodarczą, gdy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w:t>
      </w:r>
    </w:p>
    <w:p w14:paraId="3F7589AA" w14:textId="77777777" w:rsidR="00797B9C" w:rsidRPr="00797B9C" w:rsidRDefault="00797B9C" w:rsidP="00797B9C">
      <w:r w:rsidRPr="00797B9C">
        <w:t>4) </w:t>
      </w:r>
      <w:r w:rsidRPr="00797B9C">
        <w:rPr>
          <w:b/>
          <w:bCs/>
        </w:rPr>
        <w:t>Produkt elektroniczny</w:t>
      </w:r>
      <w:r w:rsidRPr="00797B9C">
        <w:t> – treść cyfrowa, którą Użytkownik otrzymuje w ramach zakupu, a która przybiera postać pliku elektronicznego; format pliku zależny jest od zawartości Materiału (np. e-book, inne materiały w formie pdf, audio/video),</w:t>
      </w:r>
    </w:p>
    <w:p w14:paraId="1B2F0C03" w14:textId="77777777" w:rsidR="00797B9C" w:rsidRPr="00797B9C" w:rsidRDefault="00797B9C" w:rsidP="00797B9C">
      <w:r w:rsidRPr="00797B9C">
        <w:t>5) </w:t>
      </w:r>
      <w:r w:rsidRPr="00797B9C">
        <w:rPr>
          <w:b/>
          <w:bCs/>
        </w:rPr>
        <w:t>Regulamin </w:t>
      </w:r>
      <w:r w:rsidRPr="00797B9C">
        <w:t>– niniejszy Regulamin sprzedaży</w:t>
      </w:r>
    </w:p>
    <w:p w14:paraId="76EC8CFA" w14:textId="77777777" w:rsidR="00797B9C" w:rsidRPr="00797B9C" w:rsidRDefault="00797B9C" w:rsidP="00797B9C">
      <w:r w:rsidRPr="00797B9C">
        <w:t>6) </w:t>
      </w:r>
      <w:r w:rsidRPr="00797B9C">
        <w:rPr>
          <w:b/>
          <w:bCs/>
        </w:rPr>
        <w:t>Sklep/strona</w:t>
      </w:r>
      <w:r w:rsidRPr="00797B9C">
        <w:t> – strona www.kursy.paniodfizyki.pl, na której prowadzona jest sprzedaż</w:t>
      </w:r>
    </w:p>
    <w:p w14:paraId="6BE9545E" w14:textId="77777777" w:rsidR="00797B9C" w:rsidRPr="00797B9C" w:rsidRDefault="00797B9C" w:rsidP="00797B9C">
      <w:r w:rsidRPr="00797B9C">
        <w:t>7) Produkty są sprzedawane przez:</w:t>
      </w:r>
    </w:p>
    <w:p w14:paraId="71569C99" w14:textId="77777777" w:rsidR="00797B9C" w:rsidRPr="00797B9C" w:rsidRDefault="00797B9C" w:rsidP="00797B9C">
      <w:r w:rsidRPr="00797B9C">
        <w:rPr>
          <w:b/>
          <w:bCs/>
        </w:rPr>
        <w:t>Izabela Kondratowicz Pani od fizyki,</w:t>
      </w:r>
    </w:p>
    <w:p w14:paraId="22C27C90" w14:textId="77777777" w:rsidR="00797B9C" w:rsidRPr="00797B9C" w:rsidRDefault="00797B9C" w:rsidP="00797B9C">
      <w:pPr>
        <w:rPr>
          <w:lang w:val="fr-FR"/>
        </w:rPr>
      </w:pPr>
      <w:r w:rsidRPr="00797B9C">
        <w:rPr>
          <w:lang w:val="fr-FR"/>
        </w:rPr>
        <w:t xml:space="preserve">8 Rue Georges </w:t>
      </w:r>
      <w:proofErr w:type="spellStart"/>
      <w:r w:rsidRPr="00797B9C">
        <w:rPr>
          <w:lang w:val="fr-FR"/>
        </w:rPr>
        <w:t>Prieto</w:t>
      </w:r>
      <w:proofErr w:type="spellEnd"/>
    </w:p>
    <w:p w14:paraId="1A317835" w14:textId="77777777" w:rsidR="00797B9C" w:rsidRPr="00797B9C" w:rsidRDefault="00797B9C" w:rsidP="00797B9C">
      <w:pPr>
        <w:rPr>
          <w:lang w:val="fr-FR"/>
        </w:rPr>
      </w:pPr>
      <w:r w:rsidRPr="00797B9C">
        <w:rPr>
          <w:lang w:val="fr-FR"/>
        </w:rPr>
        <w:t>38400 Saint Martin d’</w:t>
      </w:r>
      <w:proofErr w:type="spellStart"/>
      <w:r w:rsidRPr="00797B9C">
        <w:rPr>
          <w:lang w:val="fr-FR"/>
        </w:rPr>
        <w:t>Heres</w:t>
      </w:r>
      <w:proofErr w:type="spellEnd"/>
      <w:r w:rsidRPr="00797B9C">
        <w:rPr>
          <w:lang w:val="fr-FR"/>
        </w:rPr>
        <w:t>, FRANCE</w:t>
      </w:r>
    </w:p>
    <w:p w14:paraId="76DD3F33" w14:textId="77777777" w:rsidR="00797B9C" w:rsidRPr="00797B9C" w:rsidRDefault="00797B9C" w:rsidP="00797B9C">
      <w:r w:rsidRPr="00797B9C">
        <w:t>SIRET: 95072195100016</w:t>
      </w:r>
    </w:p>
    <w:p w14:paraId="20CE7F57" w14:textId="77777777" w:rsidR="00797B9C" w:rsidRPr="00797B9C" w:rsidRDefault="00797B9C" w:rsidP="00797B9C">
      <w:r w:rsidRPr="00797B9C">
        <w:t>TVA: FR78950721951</w:t>
      </w:r>
    </w:p>
    <w:p w14:paraId="2CF7F12B" w14:textId="77777777" w:rsidR="00797B9C" w:rsidRPr="00797B9C" w:rsidRDefault="00797B9C" w:rsidP="00797B9C">
      <w:r w:rsidRPr="00797B9C">
        <w:t>Adres e-mail: </w:t>
      </w:r>
      <w:hyperlink r:id="rId5" w:history="1">
        <w:r w:rsidRPr="00797B9C">
          <w:rPr>
            <w:rStyle w:val="Hipercze"/>
          </w:rPr>
          <w:t>kontakt@paniodfizyki.pl</w:t>
        </w:r>
      </w:hyperlink>
      <w:r w:rsidRPr="00797B9C">
        <w:t> </w:t>
      </w:r>
      <w:proofErr w:type="spellStart"/>
      <w:r w:rsidRPr="00797B9C">
        <w:t>tel</w:t>
      </w:r>
      <w:proofErr w:type="spellEnd"/>
      <w:r w:rsidRPr="00797B9C">
        <w:t>: +48 513 415 454, zwanego dalej </w:t>
      </w:r>
      <w:r w:rsidRPr="00797B9C">
        <w:rPr>
          <w:b/>
          <w:bCs/>
        </w:rPr>
        <w:t>Sprzedawcą</w:t>
      </w:r>
      <w:r w:rsidRPr="00797B9C">
        <w:t>.</w:t>
      </w:r>
    </w:p>
    <w:p w14:paraId="3EEBB9D1" w14:textId="77777777" w:rsidR="00797B9C" w:rsidRPr="00797B9C" w:rsidRDefault="00797B9C" w:rsidP="00797B9C">
      <w:r w:rsidRPr="00797B9C">
        <w:t>2. Na stronie możesz kupić e-booki, nagrania audio i video, materiały PDF, szkolenia online, kursy on-line oraz inne produkty elektroniczne, a także konsultacje on-line i pakiety konsultacji, zwane dalej </w:t>
      </w:r>
      <w:r w:rsidRPr="00797B9C">
        <w:rPr>
          <w:b/>
          <w:bCs/>
        </w:rPr>
        <w:t>produktami</w:t>
      </w:r>
    </w:p>
    <w:p w14:paraId="74444D6E" w14:textId="77777777" w:rsidR="00797B9C" w:rsidRPr="00797B9C" w:rsidRDefault="00797B9C" w:rsidP="00797B9C">
      <w:r w:rsidRPr="00797B9C">
        <w:t>3. Sprzedawca świadczy również usługę czasowego programu o nazwie „Akademia Kreatywnej Pani od Fizyki”, polegającą na czasowym dostarczaniu Klientowi Treści Cyfrowych wymienionych w opisie Produktu oraz tworzonych na bieżąco przez Sprzedawcę. Szczegółowy opis, informacje oraz lista produktów znajdują się opisie tego Produktu w Sklepie oraz na stronie sprzedażowej www.paniodfizyki.pl/akademia-kreatywnej.</w:t>
      </w:r>
    </w:p>
    <w:p w14:paraId="7B5B723D" w14:textId="77777777" w:rsidR="00797B9C" w:rsidRPr="00797B9C" w:rsidRDefault="00797B9C" w:rsidP="00797B9C">
      <w:r w:rsidRPr="00797B9C">
        <w:t>4. Warunki realizacji umowy określa Regulamin oraz szczegółowy opis wskazany przy opisie produktu.</w:t>
      </w:r>
    </w:p>
    <w:p w14:paraId="7E3A82F8" w14:textId="77777777" w:rsidR="00797B9C" w:rsidRPr="00797B9C" w:rsidRDefault="00797B9C" w:rsidP="00797B9C">
      <w:r w:rsidRPr="00797B9C">
        <w:lastRenderedPageBreak/>
        <w:t>5. Umowa na produkt zostaje zawarta z chwilą dokonania skutecznej wpłaty przez Użytkownika.</w:t>
      </w:r>
    </w:p>
    <w:p w14:paraId="25BF6B31" w14:textId="77777777" w:rsidR="00797B9C" w:rsidRPr="00797B9C" w:rsidRDefault="00797B9C" w:rsidP="00797B9C">
      <w:r w:rsidRPr="00797B9C">
        <w:t>6. Ceny są cenami brutto w PLN i zawierają wszystkie podatki wymagane przepisami prawa.</w:t>
      </w:r>
    </w:p>
    <w:p w14:paraId="3B7FFD75" w14:textId="77777777" w:rsidR="00797B9C" w:rsidRPr="00797B9C" w:rsidRDefault="00797B9C" w:rsidP="00797B9C">
      <w:r w:rsidRPr="00797B9C">
        <w:t>II. </w:t>
      </w:r>
      <w:r w:rsidRPr="00797B9C">
        <w:rPr>
          <w:b/>
          <w:bCs/>
          <w:u w:val="single"/>
        </w:rPr>
        <w:t>Zasady zakupu produktu</w:t>
      </w:r>
    </w:p>
    <w:p w14:paraId="382B565C" w14:textId="77777777" w:rsidR="00797B9C" w:rsidRPr="00797B9C" w:rsidRDefault="00797B9C" w:rsidP="00797B9C">
      <w:pPr>
        <w:numPr>
          <w:ilvl w:val="0"/>
          <w:numId w:val="2"/>
        </w:numPr>
      </w:pPr>
      <w:r w:rsidRPr="00797B9C">
        <w:t>Płatności za produkt można dokonać za pomocą przelewu tradycyjnego/przelewu elektronicznego.</w:t>
      </w:r>
    </w:p>
    <w:p w14:paraId="719CCDA1" w14:textId="77777777" w:rsidR="00797B9C" w:rsidRPr="00797B9C" w:rsidRDefault="00797B9C" w:rsidP="00797B9C">
      <w:r w:rsidRPr="00797B9C">
        <w:t xml:space="preserve">2. Płatności będą dokonywane za pośrednictwem serwisu </w:t>
      </w:r>
      <w:proofErr w:type="spellStart"/>
      <w:r w:rsidRPr="00797B9C">
        <w:t>Stripe</w:t>
      </w:r>
      <w:proofErr w:type="spellEnd"/>
      <w:r w:rsidRPr="00797B9C">
        <w:t>.</w:t>
      </w:r>
    </w:p>
    <w:p w14:paraId="27897AE6" w14:textId="77777777" w:rsidR="00797B9C" w:rsidRPr="00797B9C" w:rsidRDefault="00797B9C" w:rsidP="00797B9C">
      <w:r w:rsidRPr="00797B9C">
        <w:t>3. Płatności należy dokonać niezwłocznie po złożeniu zamówienia. W przypadku usługi „</w:t>
      </w:r>
      <w:proofErr w:type="spellStart"/>
      <w:r w:rsidRPr="00797B9C">
        <w:rPr>
          <w:b/>
          <w:bCs/>
        </w:rPr>
        <w:t>Tutoring</w:t>
      </w:r>
      <w:proofErr w:type="spellEnd"/>
      <w:r w:rsidRPr="00797B9C">
        <w:rPr>
          <w:b/>
          <w:bCs/>
        </w:rPr>
        <w:t xml:space="preserve"> naukowo-rozwojowy</w:t>
      </w:r>
      <w:r w:rsidRPr="00797B9C">
        <w:t>” płatność może odbyć się jednorazowo lub w dwóch transzach (I transza w wysokości 50% płatna niezwłocznie po złożeniu zamówienia, II transza płatna w ciągu 14 dniu od złożenia zamówienia).  …</w:t>
      </w:r>
    </w:p>
    <w:p w14:paraId="603C8220" w14:textId="77777777" w:rsidR="00797B9C" w:rsidRPr="00797B9C" w:rsidRDefault="00797B9C" w:rsidP="00797B9C">
      <w:r w:rsidRPr="00797B9C">
        <w:t>4. W przypadku produktu „</w:t>
      </w:r>
      <w:r w:rsidRPr="00797B9C">
        <w:rPr>
          <w:b/>
          <w:bCs/>
        </w:rPr>
        <w:t>Akademia Kreatywnej Pani od Fizyki</w:t>
      </w:r>
      <w:r w:rsidRPr="00797B9C">
        <w:t>” możliwe są dwie opcje płatności – w pełnej kwocie oraz z rozbiciem na miesięczne raty, poprzez automatyczne pobieranie miesięcznej kwoty z karty Użytkownika.</w:t>
      </w:r>
    </w:p>
    <w:p w14:paraId="0C58E4CA" w14:textId="77777777" w:rsidR="00797B9C" w:rsidRPr="00797B9C" w:rsidRDefault="00797B9C" w:rsidP="00797B9C">
      <w:r w:rsidRPr="00797B9C">
        <w:t>a)Użytkownik kupując Produkt w opcji zapłaty w ratach, nie może anulować obowiązku zapłaty pozostałych rat.</w:t>
      </w:r>
      <w:r w:rsidRPr="00797B9C">
        <w:br/>
        <w:t>b)W przypadku wyboru płatności ratalnej, jeżeli Użytkownik nie dokona płatności w ustalonym terminie, Sprzedawca jest uprawniony do zablokowania Użytkownikowi dostępu do Produktu do czasu uregulowania należności. W takim wypadku Użytkownik zobowiązany jest niezwłocznie uregulować należność.</w:t>
      </w:r>
    </w:p>
    <w:p w14:paraId="494DC0B8" w14:textId="77777777" w:rsidR="00797B9C" w:rsidRPr="00797B9C" w:rsidRDefault="00797B9C" w:rsidP="00797B9C">
      <w:r w:rsidRPr="00797B9C">
        <w:t>c)W przypadku uchybienia płatnościom Sprzedawca będzie dochodził zapłaty odsetek ustawowych za opóźnienie, jak również jest uprawniony do dochodzenia swoich roszczeń na drodze postępowania windykacyjnego i sądowego.</w:t>
      </w:r>
    </w:p>
    <w:p w14:paraId="46E73A8B" w14:textId="77777777" w:rsidR="00797B9C" w:rsidRPr="00797B9C" w:rsidRDefault="00797B9C" w:rsidP="00797B9C">
      <w:r w:rsidRPr="00797B9C">
        <w:t>d) dostęp do materiałów w ramach produktu „</w:t>
      </w:r>
      <w:r w:rsidRPr="00797B9C">
        <w:rPr>
          <w:b/>
          <w:bCs/>
        </w:rPr>
        <w:t>Akademia Kreatywnej Pani od Fizyki</w:t>
      </w:r>
      <w:r w:rsidRPr="00797B9C">
        <w:t>” jest czasowy, tj. dostępny w czasie trwania programu na platformie i wygasa po zakończeniu programu.</w:t>
      </w:r>
    </w:p>
    <w:p w14:paraId="2FBDCF52" w14:textId="77777777" w:rsidR="00797B9C" w:rsidRPr="00797B9C" w:rsidRDefault="00797B9C" w:rsidP="00797B9C">
      <w:r w:rsidRPr="00797B9C">
        <w:t>5. Aby zakupić Produkt należy:</w:t>
      </w:r>
    </w:p>
    <w:p w14:paraId="1FC75B0D" w14:textId="77777777" w:rsidR="00797B9C" w:rsidRPr="00797B9C" w:rsidRDefault="00797B9C" w:rsidP="00797B9C">
      <w:r w:rsidRPr="00797B9C">
        <w:t>1) wybrać produkt, który chce się kupić spośród opcji dostępnych na stronie poprzez kliknięcie „dodaj do koszyka”.</w:t>
      </w:r>
    </w:p>
    <w:p w14:paraId="3DFCC888" w14:textId="77777777" w:rsidR="00797B9C" w:rsidRPr="00797B9C" w:rsidRDefault="00797B9C" w:rsidP="00797B9C">
      <w:r w:rsidRPr="00797B9C">
        <w:t>2) następnie należy przejść dalej przez proces zakupowy zgodnie z instrukcjami,</w:t>
      </w:r>
    </w:p>
    <w:p w14:paraId="25A5D5D6" w14:textId="77777777" w:rsidR="00797B9C" w:rsidRPr="00797B9C" w:rsidRDefault="00797B9C" w:rsidP="00797B9C">
      <w:r w:rsidRPr="00797B9C">
        <w:t>3) uzupełnić formularz zamówienia,</w:t>
      </w:r>
    </w:p>
    <w:p w14:paraId="660930B5" w14:textId="77777777" w:rsidR="00797B9C" w:rsidRPr="00797B9C" w:rsidRDefault="00797B9C" w:rsidP="00797B9C">
      <w:r w:rsidRPr="00797B9C">
        <w:t>4) potwierdzić chęć dokonania płatności za produkt i dokonać płatności.</w:t>
      </w:r>
    </w:p>
    <w:p w14:paraId="099E71EA" w14:textId="77777777" w:rsidR="00797B9C" w:rsidRPr="00797B9C" w:rsidRDefault="00797B9C" w:rsidP="00797B9C">
      <w:r w:rsidRPr="00797B9C">
        <w:t>III. </w:t>
      </w:r>
      <w:r w:rsidRPr="00797B9C">
        <w:rPr>
          <w:b/>
          <w:bCs/>
          <w:u w:val="single"/>
        </w:rPr>
        <w:t>Termin realizacji umowy</w:t>
      </w:r>
      <w:r w:rsidRPr="00797B9C">
        <w:rPr>
          <w:b/>
          <w:bCs/>
          <w:u w:val="single"/>
        </w:rPr>
        <w:br/>
      </w:r>
      <w:r w:rsidRPr="00797B9C">
        <w:rPr>
          <w:b/>
          <w:bCs/>
          <w:u w:val="single"/>
        </w:rPr>
        <w:br/>
      </w:r>
      <w:r w:rsidRPr="00797B9C">
        <w:t>1. W przypadku gdy przy opisie produktu przewidziano inny termin dostawy produktu, obowiązują zasady wskazane w opisie oferty.</w:t>
      </w:r>
    </w:p>
    <w:p w14:paraId="1E84CF8A" w14:textId="77777777" w:rsidR="00797B9C" w:rsidRPr="00797B9C" w:rsidRDefault="00797B9C" w:rsidP="00797B9C">
      <w:r w:rsidRPr="00797B9C">
        <w:t>2. Zakupiony produkt będzie udostępniony Użytkownikowi niezwłocznie po zakupie, nie później niż w ciągu 24 godzin od chwili dokonania skutecznej płatności poprzez przesłanie z linkiem do pobrania produktu/poprzez udzielenie dostępu on-line.</w:t>
      </w:r>
    </w:p>
    <w:p w14:paraId="681A9714" w14:textId="77777777" w:rsidR="00797B9C" w:rsidRPr="00797B9C" w:rsidRDefault="00797B9C" w:rsidP="00797B9C">
      <w:r w:rsidRPr="00797B9C">
        <w:t>3. W przypadku zakupu usługi konsultacji on-line, spotkania zostaną przeprowadzone po wcześniejszym uzgodnieniu terminu z Użytkownikiem lub zgodnie z harmonogramem.</w:t>
      </w:r>
    </w:p>
    <w:p w14:paraId="5F22D213" w14:textId="77777777" w:rsidR="00797B9C" w:rsidRPr="00797B9C" w:rsidRDefault="00797B9C" w:rsidP="00797B9C">
      <w:r w:rsidRPr="00797B9C">
        <w:lastRenderedPageBreak/>
        <w:t>IV. </w:t>
      </w:r>
      <w:r w:rsidRPr="00797B9C">
        <w:rPr>
          <w:b/>
          <w:bCs/>
          <w:u w:val="single"/>
        </w:rPr>
        <w:t>Odstąpienie od umowy(dotyczy Konsumentów i przedsiębiorców działających na prawach konsumenta)</w:t>
      </w:r>
      <w:r w:rsidRPr="00797B9C">
        <w:rPr>
          <w:b/>
          <w:bCs/>
          <w:u w:val="single"/>
        </w:rPr>
        <w:br/>
      </w:r>
      <w:r w:rsidRPr="00797B9C">
        <w:rPr>
          <w:b/>
          <w:bCs/>
          <w:u w:val="single"/>
        </w:rPr>
        <w:br/>
      </w:r>
      <w:r w:rsidRPr="00797B9C">
        <w:t>1. Postanowienia dot. odstąpienia od umowy na zasadach wskazanych w tym rozdziale odnoszą się wyłącznie do Konsumentów.     </w:t>
      </w:r>
    </w:p>
    <w:p w14:paraId="55E20DC0" w14:textId="77777777" w:rsidR="00797B9C" w:rsidRPr="00797B9C" w:rsidRDefault="00797B9C" w:rsidP="00797B9C">
      <w:r w:rsidRPr="00797B9C">
        <w:rPr>
          <w:b/>
          <w:bCs/>
          <w:u w:val="single"/>
        </w:rPr>
        <w:t>Kiedy prawo do odstąpienia od umowy nie przysługuje?</w:t>
      </w:r>
    </w:p>
    <w:p w14:paraId="5C365956" w14:textId="77777777" w:rsidR="00797B9C" w:rsidRPr="00797B9C" w:rsidRDefault="00797B9C" w:rsidP="00797B9C">
      <w:r w:rsidRPr="00797B9C">
        <w:t>2. Użytkownikowi będącemu Konsumentem nie przysługuje prawo do odstąpienia od umowy gdy:</w:t>
      </w:r>
    </w:p>
    <w:p w14:paraId="2C0E293C" w14:textId="77777777" w:rsidR="00797B9C" w:rsidRPr="00797B9C" w:rsidRDefault="00797B9C" w:rsidP="00797B9C">
      <w:r w:rsidRPr="00797B9C">
        <w:t>3. Użytkownik wyraził zgodę na to by Sprzedawca rozpoczął dostarczanie produktu elektronicznego przed upływem terminu do odstąpienia od umowy.</w:t>
      </w:r>
    </w:p>
    <w:p w14:paraId="3650B957" w14:textId="77777777" w:rsidR="00797B9C" w:rsidRPr="00797B9C" w:rsidRDefault="00797B9C" w:rsidP="00797B9C">
      <w:r w:rsidRPr="00797B9C">
        <w:t>4. Użytkownik wyraził zgodę na wykonanie w pełni usługi przed upływem terminu do odstąpienia od umowy wiedząc o tym, że utraci w ten sposób prawo do odstąpienia od umowy.</w:t>
      </w:r>
    </w:p>
    <w:p w14:paraId="51E31094" w14:textId="77777777" w:rsidR="00797B9C" w:rsidRPr="00797B9C" w:rsidRDefault="00797B9C" w:rsidP="00797B9C">
      <w:r w:rsidRPr="00797B9C">
        <w:rPr>
          <w:b/>
          <w:bCs/>
          <w:u w:val="single"/>
        </w:rPr>
        <w:t>Kiedy mogę odstąpić od umowy i jak?</w:t>
      </w:r>
    </w:p>
    <w:p w14:paraId="0EFFCCAB" w14:textId="77777777" w:rsidR="00797B9C" w:rsidRPr="00797B9C" w:rsidRDefault="00797B9C" w:rsidP="00797B9C">
      <w:r w:rsidRPr="00797B9C">
        <w:t>5. W przypadku gdy nie występują okoliczności wskazane powyżej, Użytkownik ma prawo odstąpić od umowy w terminie 14 dni od dnia zawarcia umowy/dostarczenia produktu. W celu skorzystania z prawa do odstąpienia od umowy, Użytkownik powinien poinformować Sprzedawcę o tym wysyłając np. e-mail lub pismo na adres wskazany w pkt 2 Regulaminu. Więcej informacji o prawie odstąpienia znajduje się w załączniku nr 1 do Regulaminu.                                  .</w:t>
      </w:r>
      <w:r w:rsidRPr="00797B9C">
        <w:br/>
        <w:t> </w:t>
      </w:r>
    </w:p>
    <w:p w14:paraId="065B79DE" w14:textId="77777777" w:rsidR="00797B9C" w:rsidRPr="00797B9C" w:rsidRDefault="00797B9C" w:rsidP="00797B9C">
      <w:r w:rsidRPr="00797B9C">
        <w:t>V. </w:t>
      </w:r>
      <w:r w:rsidRPr="00797B9C">
        <w:rPr>
          <w:b/>
          <w:bCs/>
          <w:u w:val="single"/>
        </w:rPr>
        <w:t>Zasady wnoszenia reklamacji:</w:t>
      </w:r>
      <w:r w:rsidRPr="00797B9C">
        <w:rPr>
          <w:b/>
          <w:bCs/>
        </w:rPr>
        <w:t>                                </w:t>
      </w:r>
    </w:p>
    <w:p w14:paraId="7E5EE088" w14:textId="77777777" w:rsidR="00797B9C" w:rsidRPr="00797B9C" w:rsidRDefault="00797B9C" w:rsidP="00797B9C">
      <w:r w:rsidRPr="00797B9C">
        <w:t>1. Sprzedawca dba o to by dostarczać wysokiej jakości produkty.</w:t>
      </w:r>
    </w:p>
    <w:p w14:paraId="18D8CC07" w14:textId="77777777" w:rsidR="00797B9C" w:rsidRPr="00797B9C" w:rsidRDefault="00797B9C" w:rsidP="00797B9C">
      <w:r w:rsidRPr="00797B9C">
        <w:t>2. Użytkownik może składać reklamacje dotyczące zakupionych produktów.</w:t>
      </w:r>
    </w:p>
    <w:p w14:paraId="5017DD84" w14:textId="77777777" w:rsidR="00797B9C" w:rsidRPr="00797B9C" w:rsidRDefault="00797B9C" w:rsidP="00797B9C">
      <w:r w:rsidRPr="00797B9C">
        <w:t>3. Reklamacja powinna zostać wysłana na adres Sprzedawcy wskazany w pkt 2.</w:t>
      </w:r>
    </w:p>
    <w:p w14:paraId="3E99FAE7" w14:textId="77777777" w:rsidR="00797B9C" w:rsidRPr="00797B9C" w:rsidRDefault="00797B9C" w:rsidP="00797B9C">
      <w:r w:rsidRPr="00797B9C">
        <w:t>4. Reklamacja powinna zawierać dane umożliwiające identyfikację Użytkownika, przedmiot reklamacji oraz żądania związane z reklamacją. W przypadku otrzymania niekompletnej reklamacji, Sprzedawca wezwie Użytkownika do jej uzupełnienia pod rygorem pozostawienia reklamacji bez rozpoznania.</w:t>
      </w:r>
    </w:p>
    <w:p w14:paraId="343B439D" w14:textId="77777777" w:rsidR="00797B9C" w:rsidRPr="00797B9C" w:rsidRDefault="00797B9C" w:rsidP="00797B9C">
      <w:r w:rsidRPr="00797B9C">
        <w:t>5. Sprzedawca niezwłocznie, lecz nie później niż w terminie 14 dni (w przypadku Konsumentów oraz przedsiębiorców działających na prawach konsumenta)  rozpatruje reklamacje. Odpowiedź przesłana zostanie na adres e-mail Użytkownika lub w inny sposób wskazany przez Użytkownika.</w:t>
      </w:r>
    </w:p>
    <w:p w14:paraId="609DB3C0" w14:textId="77777777" w:rsidR="00797B9C" w:rsidRPr="00797B9C" w:rsidRDefault="00797B9C" w:rsidP="00797B9C">
      <w:r w:rsidRPr="00797B9C">
        <w:t>VI. </w:t>
      </w:r>
      <w:r w:rsidRPr="00797B9C">
        <w:rPr>
          <w:b/>
          <w:bCs/>
          <w:u w:val="single"/>
        </w:rPr>
        <w:t>Warunki techniczne:</w:t>
      </w:r>
    </w:p>
    <w:p w14:paraId="1D05C52A" w14:textId="77777777" w:rsidR="00797B9C" w:rsidRPr="00797B9C" w:rsidRDefault="00797B9C" w:rsidP="00797B9C">
      <w:r w:rsidRPr="00797B9C">
        <w:t>1. W celu złożenia zamówienia oraz w celu korzystania z usług świadczonych drogą elektroniczną, konieczne jest posiadanie przez Klienta aktywnego konta poczty elektronicznej.</w:t>
      </w:r>
    </w:p>
    <w:p w14:paraId="01698BC4" w14:textId="77777777" w:rsidR="00797B9C" w:rsidRPr="00797B9C" w:rsidRDefault="00797B9C" w:rsidP="00797B9C">
      <w:r w:rsidRPr="00797B9C">
        <w:t>2. Aby dokonać zakupu/uzyskać dostęp do zakupionych produktów konieczne jest posiadanie przez Użytkownika urządzenia z aktualną przeglądarką internetową wspieraną przez producenta z dostępem do Internetu.</w:t>
      </w:r>
    </w:p>
    <w:p w14:paraId="492397D3" w14:textId="77777777" w:rsidR="00797B9C" w:rsidRPr="00797B9C" w:rsidRDefault="00797B9C" w:rsidP="00797B9C">
      <w:r w:rsidRPr="00797B9C">
        <w:t xml:space="preserve">3. Z uwagi na to, że zakupione produkty mogą być w formacie PDF*, </w:t>
      </w:r>
      <w:proofErr w:type="spellStart"/>
      <w:r w:rsidRPr="00797B9C">
        <w:t>doc</w:t>
      </w:r>
      <w:proofErr w:type="spellEnd"/>
      <w:r w:rsidRPr="00797B9C">
        <w:t>*, mp3*, mp4*, Użytkownik musi posiadać programy, które obsługują wymienione pliki.</w:t>
      </w:r>
    </w:p>
    <w:p w14:paraId="75844747" w14:textId="77777777" w:rsidR="00797B9C" w:rsidRPr="00797B9C" w:rsidRDefault="00797B9C" w:rsidP="00797B9C">
      <w:r w:rsidRPr="00797B9C">
        <w:t>4. W przypadku zakupu konsultacji on-line, konieczne może być posiadanie dostępu do programu umożliwiającego przeprowadzenie takiej konsultacji (Zoom).</w:t>
      </w:r>
    </w:p>
    <w:p w14:paraId="6EAF5AFD" w14:textId="77777777" w:rsidR="00797B9C" w:rsidRPr="00797B9C" w:rsidRDefault="00797B9C" w:rsidP="00797B9C">
      <w:r w:rsidRPr="00797B9C">
        <w:lastRenderedPageBreak/>
        <w:t>5. Sprzedawca oświadcza, iż publiczny charakter sieci Internet i korzystanie z usług świadczonych drogą elektroniczną wiązać może się z zagrożeniem pozyskania i modyfikowania danych Klientów przez osoby nieuprawnione, dlatego Klienci powinni stosować właściwe środki techniczne, które zminimalizują wskazane wyżej zagrożenia. W szczególności powinni stosować programy antywirusowe i chroniące tożsamość korzystających z sieci Internet. Sprzedawca nigdy nie zwraca się do Klienta z prośbą o udostępnienie mu w jakiejkolwiek formie Hasła.</w:t>
      </w:r>
    </w:p>
    <w:p w14:paraId="584280D6" w14:textId="77777777" w:rsidR="00797B9C" w:rsidRPr="00797B9C" w:rsidRDefault="00797B9C" w:rsidP="00797B9C">
      <w:r w:rsidRPr="00797B9C">
        <w:rPr>
          <w:b/>
          <w:bCs/>
        </w:rPr>
        <w:t>VII. PRAWA AUTORSKIE I LICENCJE</w:t>
      </w:r>
    </w:p>
    <w:p w14:paraId="0A55855C" w14:textId="77777777" w:rsidR="00797B9C" w:rsidRPr="00797B9C" w:rsidRDefault="00797B9C" w:rsidP="00797B9C">
      <w:r w:rsidRPr="00797B9C">
        <w:t>1.     Wszelkie materiały udostępniane przez Sprzedawcę, w tym Produkty elektroniczne i Usługi, teksty, zdjęcia, grafiki, multimedia oraz znaki towarowe są utworem w rozumieniu ustawy z dnia 4 lutego 1994 r. o prawie autorskim i prawach pokrewnych, podlegającym ochronie prawnej.</w:t>
      </w:r>
    </w:p>
    <w:p w14:paraId="0DE9D851" w14:textId="77777777" w:rsidR="00797B9C" w:rsidRPr="00797B9C" w:rsidRDefault="00797B9C" w:rsidP="00797B9C">
      <w:r w:rsidRPr="00797B9C">
        <w:t>2.     Prawami autorskimi do ww. materiałów dysponuje Sprzedawca bądź inny podmiot, od którego Sprzedawca uzyskał odpowiednią licencję. Materiały mogą być też wykorzystywane przez Sprzedawcę w oparciu o inną podstawę prawną.</w:t>
      </w:r>
    </w:p>
    <w:p w14:paraId="5F1C5040" w14:textId="77777777" w:rsidR="00797B9C" w:rsidRPr="00797B9C" w:rsidRDefault="00797B9C" w:rsidP="00797B9C">
      <w:r w:rsidRPr="00797B9C">
        <w:t>3.     Wszelkie materiały udostępniane przez Sprzedawcę mogą być wykorzystywane wyłącznie przez Klienta na własny użytek, o ile nic innego nie wynika z opisu produktu lub ustaleń Stron. Nieuprawnione jest dalsze rozpowszechnianie, udostępnianie, zgrywanie i pobieranie w jakikolwiek sposób materiałów poza zakresem dozwolonego użytku.</w:t>
      </w:r>
    </w:p>
    <w:p w14:paraId="5C3F8343" w14:textId="77777777" w:rsidR="00797B9C" w:rsidRPr="00797B9C" w:rsidRDefault="00797B9C" w:rsidP="00797B9C">
      <w:r w:rsidRPr="00797B9C">
        <w:t>4.     Sprzedawca udziela Klientowi niewyłącznej licencji, bez prawa do udzielania sublicencji oraz bez ograniczeń terytorialnych. Ograniczenia czasowe wynikają z opisu produktu lub z niniejszego Regulaminu. Wynagrodzenie z tytułu udzielenia licencji zostało uwzględnione w cenie.</w:t>
      </w:r>
    </w:p>
    <w:p w14:paraId="0B9B7D48" w14:textId="77777777" w:rsidR="00797B9C" w:rsidRPr="00797B9C" w:rsidRDefault="00797B9C" w:rsidP="00797B9C">
      <w:r w:rsidRPr="00797B9C">
        <w:t>5.     Klient ma prawo do korzystania z materiałów na następujących polach eksploatacji:</w:t>
      </w:r>
    </w:p>
    <w:p w14:paraId="6721E1C2" w14:textId="77777777" w:rsidR="00797B9C" w:rsidRPr="00797B9C" w:rsidRDefault="00797B9C" w:rsidP="00797B9C">
      <w:r w:rsidRPr="00797B9C">
        <w:t>1)  w zakresie zapisu utworu oraz wydruku – zapis techniką cyfrową na Koncie Użytkownika lub w inny sposób dozwolony przez Sprzedawcę; wydruk może być dokonany na własne potrzeby korzystania z materiałów;</w:t>
      </w:r>
    </w:p>
    <w:p w14:paraId="19DECEEF" w14:textId="77777777" w:rsidR="00797B9C" w:rsidRPr="00797B9C" w:rsidRDefault="00797B9C" w:rsidP="00797B9C">
      <w:r w:rsidRPr="00797B9C">
        <w:t>2)  modyfikacji utworu na własne potrzeby w zakresie wynikającym ze wskazówek, instrukcji/instrukcji wideo, komentarzy.</w:t>
      </w:r>
    </w:p>
    <w:p w14:paraId="13B5592E" w14:textId="77777777" w:rsidR="00797B9C" w:rsidRPr="00797B9C" w:rsidRDefault="00797B9C" w:rsidP="00797B9C">
      <w:r w:rsidRPr="00797B9C">
        <w:t>6.     W przypadku naruszenia zakazu, o którym mowa w niniejszym paragrafie, w tym naruszenia praw autorskich, Sprzedawca ma prawo domagać się od Klienta odszkodowania i zadośćuczynienia. Klient w ww. zakresie może ponosić odpowiedzialność cywilną lub karną.</w:t>
      </w:r>
    </w:p>
    <w:p w14:paraId="2F2AEF96" w14:textId="77777777" w:rsidR="00797B9C" w:rsidRPr="00797B9C" w:rsidRDefault="00797B9C" w:rsidP="00797B9C">
      <w:r w:rsidRPr="00797B9C">
        <w:t>7.     Sprzedawca ma prawo do dokonania okresowej aktualizacji Produktów, w tym w szczególności Produktów elektronicznych.</w:t>
      </w:r>
    </w:p>
    <w:p w14:paraId="1D3617F9" w14:textId="77777777" w:rsidR="00797B9C" w:rsidRPr="00797B9C" w:rsidRDefault="00797B9C" w:rsidP="00797B9C">
      <w:pPr>
        <w:rPr>
          <w:b/>
          <w:bCs/>
        </w:rPr>
      </w:pPr>
      <w:r w:rsidRPr="00797B9C">
        <w:rPr>
          <w:b/>
          <w:bCs/>
        </w:rPr>
        <w:t>11 KONTO UŻYTKOWNIKA</w:t>
      </w:r>
    </w:p>
    <w:p w14:paraId="3F427410" w14:textId="77777777" w:rsidR="00797B9C" w:rsidRPr="00797B9C" w:rsidRDefault="00797B9C" w:rsidP="00797B9C">
      <w:pPr>
        <w:numPr>
          <w:ilvl w:val="0"/>
          <w:numId w:val="3"/>
        </w:numPr>
      </w:pPr>
      <w:r w:rsidRPr="00797B9C">
        <w:t>Sprzedawca tworzy dla Klienta Konto Użytkownika, tj. indywidualny panel uruchomiony na rzecz Klienta przez Sprzedawcę w celu korzystania z Produktów Sprzedawcy po dokonaniu przez Klienta rejestracji i zawarciu nieodpłatnej umowy na utworzenie i prowadzenie Konta Użytkownika, dalej jako Konto. Umowa na utworzenie i prowadzenie Konta Użytkownika jest zawarta na czas nieokreślony.</w:t>
      </w:r>
    </w:p>
    <w:p w14:paraId="736B6406" w14:textId="77777777" w:rsidR="00797B9C" w:rsidRPr="00797B9C" w:rsidRDefault="00797B9C" w:rsidP="00797B9C">
      <w:pPr>
        <w:numPr>
          <w:ilvl w:val="0"/>
          <w:numId w:val="3"/>
        </w:numPr>
      </w:pPr>
      <w:r w:rsidRPr="00797B9C">
        <w:t>Klient nie może udostępniać Konta Użytkownika osobom trzecim lub posiadać kilka Kont Użytkownika.</w:t>
      </w:r>
    </w:p>
    <w:p w14:paraId="79E92EB1" w14:textId="77777777" w:rsidR="00797B9C" w:rsidRPr="00797B9C" w:rsidRDefault="00797B9C" w:rsidP="00797B9C">
      <w:pPr>
        <w:numPr>
          <w:ilvl w:val="0"/>
          <w:numId w:val="3"/>
        </w:numPr>
      </w:pPr>
      <w:r w:rsidRPr="00797B9C">
        <w:lastRenderedPageBreak/>
        <w:t>Założenie Konta Użytkownika jest konieczne do uzyskania dostępu do Konta Użytkownika, złożenia zamówienia oraz do uzyskania dostępu do Produktu, o ile Produkt udostępniany jest na Koncie Użytkownika.</w:t>
      </w:r>
    </w:p>
    <w:p w14:paraId="01B12787" w14:textId="77777777" w:rsidR="00797B9C" w:rsidRPr="00797B9C" w:rsidRDefault="00797B9C" w:rsidP="00797B9C">
      <w:pPr>
        <w:numPr>
          <w:ilvl w:val="0"/>
          <w:numId w:val="3"/>
        </w:numPr>
      </w:pPr>
      <w:r w:rsidRPr="00797B9C">
        <w:t>Sprzedawca przesyła na wskazany przez Klienta adres e-mailowy informacje dotyczące </w:t>
      </w:r>
      <w:r w:rsidRPr="00797B9C">
        <w:br/>
        <w:t>Konta Użytkownika. Klient ustanawia indywidualne hasło do Konta. Klient ma obowiązek ustanowić indywidualne hasło również w przypadku, gdy na potrzeby rejestracji Konta Użytkownika hasło generowane jest automatycznie przez system. Po rejestracji Konta, Klient powinien niezwłocznie ustanowić nowe hasło.</w:t>
      </w:r>
    </w:p>
    <w:p w14:paraId="044616D3" w14:textId="77777777" w:rsidR="00797B9C" w:rsidRPr="00797B9C" w:rsidRDefault="00797B9C" w:rsidP="00797B9C">
      <w:pPr>
        <w:numPr>
          <w:ilvl w:val="0"/>
          <w:numId w:val="3"/>
        </w:numPr>
      </w:pPr>
      <w:r w:rsidRPr="00797B9C">
        <w:t>Klient może zgłosić żądanie usunięcia Konta Użytkownika Sprzedawcy e-mailowo lub w inny sposób przyjęty do komunikacji ze Sprzedawcą z zachowaniem 14-dniowego okresu wypowiedzenia bez podania przyczyny.</w:t>
      </w:r>
    </w:p>
    <w:p w14:paraId="0FE659A6" w14:textId="77777777" w:rsidR="00797B9C" w:rsidRPr="00797B9C" w:rsidRDefault="00797B9C" w:rsidP="00797B9C">
      <w:pPr>
        <w:numPr>
          <w:ilvl w:val="0"/>
          <w:numId w:val="3"/>
        </w:numPr>
      </w:pPr>
      <w:r w:rsidRPr="00797B9C">
        <w:t>Usunięcie Konta Użytkownika może wiązać się z utratą dostępu do Produktów udostępnionych w ramach Konta Użytkownika.</w:t>
      </w:r>
    </w:p>
    <w:p w14:paraId="1309FA3C" w14:textId="77777777" w:rsidR="00797B9C" w:rsidRPr="00797B9C" w:rsidRDefault="00797B9C" w:rsidP="00797B9C">
      <w:pPr>
        <w:numPr>
          <w:ilvl w:val="0"/>
          <w:numId w:val="3"/>
        </w:numPr>
      </w:pPr>
      <w:r w:rsidRPr="00797B9C">
        <w:t>Sprzedawca może wypowiedzieć umowę na utworzenie i prowadzenie Konta Użytkownika:</w:t>
      </w:r>
    </w:p>
    <w:p w14:paraId="00D1783A" w14:textId="77777777" w:rsidR="00797B9C" w:rsidRPr="00797B9C" w:rsidRDefault="00797B9C" w:rsidP="00797B9C">
      <w:pPr>
        <w:numPr>
          <w:ilvl w:val="0"/>
          <w:numId w:val="3"/>
        </w:numPr>
      </w:pPr>
      <w:r w:rsidRPr="00797B9C">
        <w:t>z ważnych przyczyn z zachowaniem 14-dniowego terminu wypowiedzenia (dotyczy Klienta będącego Konsumentem lub Przedsiębiorcą na prawach konsumenta); pod pojęciem ważnej przyczyny należy rozumieć w szczególności naruszenie przez Klienta postanowień Regulaminu lub przepisów prawnych, a także podejmowanie przez Klienta działań sprzecznych z dobrymi obyczajami;</w:t>
      </w:r>
    </w:p>
    <w:p w14:paraId="7EFDE92C" w14:textId="77777777" w:rsidR="00797B9C" w:rsidRPr="00797B9C" w:rsidRDefault="00797B9C" w:rsidP="00797B9C">
      <w:pPr>
        <w:numPr>
          <w:ilvl w:val="0"/>
          <w:numId w:val="3"/>
        </w:numPr>
      </w:pPr>
      <w:r w:rsidRPr="00797B9C">
        <w:t>bez podania przyczyny w trybie natychmiastowym (dotyczy Klienta, który nie jest Konsumentem lub Przedsiębiorcą na prawach konsumenta).</w:t>
      </w:r>
    </w:p>
    <w:p w14:paraId="6DE749F6" w14:textId="77777777" w:rsidR="00797B9C" w:rsidRPr="00797B9C" w:rsidRDefault="00797B9C" w:rsidP="00797B9C">
      <w:r w:rsidRPr="00797B9C">
        <w:pict w14:anchorId="5515F22D">
          <v:rect id="_x0000_i1031" style="width:4.35pt;height:.75pt" o:hrpct="0" o:hralign="center" o:hrstd="t" o:hr="t" fillcolor="#a0a0a0" stroked="f"/>
        </w:pict>
      </w:r>
    </w:p>
    <w:p w14:paraId="5D0D51A2" w14:textId="77777777" w:rsidR="00797B9C" w:rsidRPr="00797B9C" w:rsidRDefault="00797B9C" w:rsidP="00797B9C">
      <w:r w:rsidRPr="00797B9C">
        <w:t>VIII. </w:t>
      </w:r>
      <w:r w:rsidRPr="00797B9C">
        <w:rPr>
          <w:b/>
          <w:bCs/>
          <w:u w:val="single"/>
        </w:rPr>
        <w:t>Postanowienia końcowe:</w:t>
      </w:r>
    </w:p>
    <w:p w14:paraId="6301AA03" w14:textId="77777777" w:rsidR="00797B9C" w:rsidRPr="00797B9C" w:rsidRDefault="00797B9C" w:rsidP="00797B9C">
      <w:pPr>
        <w:numPr>
          <w:ilvl w:val="0"/>
          <w:numId w:val="4"/>
        </w:numPr>
      </w:pPr>
      <w:r w:rsidRPr="00797B9C">
        <w:t>W ramach korzystania z produktów zabrania się dostarczania informacji o charakterze bezprawnym oraz działania w sposób sprzeczny z prawem, dobrymi obyczajami lub naruszający dobra osobiste osób trzecich.</w:t>
      </w:r>
    </w:p>
    <w:p w14:paraId="51E42016" w14:textId="77777777" w:rsidR="00797B9C" w:rsidRPr="00797B9C" w:rsidRDefault="00797B9C" w:rsidP="00797B9C">
      <w:pPr>
        <w:numPr>
          <w:ilvl w:val="0"/>
          <w:numId w:val="4"/>
        </w:numPr>
      </w:pPr>
      <w:r w:rsidRPr="00797B9C">
        <w:t>Polubowne rozpatrywanie sporów i rozpatrywania reklamacji. Konsument ma możliwość zwrócenia się do:</w:t>
      </w:r>
    </w:p>
    <w:p w14:paraId="37AFD485" w14:textId="77777777" w:rsidR="00797B9C" w:rsidRPr="00797B9C" w:rsidRDefault="00797B9C" w:rsidP="00797B9C">
      <w:pPr>
        <w:numPr>
          <w:ilvl w:val="0"/>
          <w:numId w:val="4"/>
        </w:numPr>
      </w:pPr>
      <w:r w:rsidRPr="00797B9C">
        <w:t>stałego polubownego sądu konsumenckiego z wnioskiem o rozstrzygnięcie sporu wynikłego z zawartej umowy.</w:t>
      </w:r>
    </w:p>
    <w:p w14:paraId="6F78B4B3" w14:textId="77777777" w:rsidR="00797B9C" w:rsidRPr="00797B9C" w:rsidRDefault="00797B9C" w:rsidP="00797B9C">
      <w:pPr>
        <w:numPr>
          <w:ilvl w:val="0"/>
          <w:numId w:val="4"/>
        </w:numPr>
      </w:pPr>
      <w:r w:rsidRPr="00797B9C">
        <w:t>wojewódzkiego inspektora Inspekcji Handlowej z wnioskiem o wszczęcie postępowania mediacyjnego w sprawie polubownego zakończenia sporu między Użytkownikiem a Sprzedawcą.</w:t>
      </w:r>
    </w:p>
    <w:p w14:paraId="04B934B0" w14:textId="77777777" w:rsidR="00797B9C" w:rsidRPr="00797B9C" w:rsidRDefault="00797B9C" w:rsidP="00797B9C">
      <w:pPr>
        <w:numPr>
          <w:ilvl w:val="0"/>
          <w:numId w:val="4"/>
        </w:numPr>
      </w:pPr>
      <w:r w:rsidRPr="00797B9C">
        <w:t>powiatowego (miejskiego) rzecznika praw konsumenta lub organizacji społecznej, do której statutowych zadań należy ochrona konsumentów i uzyskać pomoc w sprawie umowy lub ma prawo</w:t>
      </w:r>
    </w:p>
    <w:p w14:paraId="5026E894" w14:textId="77777777" w:rsidR="00797B9C" w:rsidRPr="00797B9C" w:rsidRDefault="00797B9C" w:rsidP="00797B9C">
      <w:pPr>
        <w:numPr>
          <w:ilvl w:val="0"/>
          <w:numId w:val="4"/>
        </w:numPr>
      </w:pPr>
      <w:r w:rsidRPr="00797B9C">
        <w:t>skorzystać z platformy ODR. Platforma służy rozstrzyganiu sporów pomiędzy konsumentami i przedsiębiorcami  </w:t>
      </w:r>
      <w:hyperlink r:id="rId6" w:history="1">
        <w:r w:rsidRPr="00797B9C">
          <w:rPr>
            <w:rStyle w:val="Hipercze"/>
          </w:rPr>
          <w:t>http://ec.europa.eu/consumers/odr</w:t>
        </w:r>
      </w:hyperlink>
    </w:p>
    <w:p w14:paraId="7FB548C8" w14:textId="77777777" w:rsidR="00797B9C" w:rsidRPr="00797B9C" w:rsidRDefault="00797B9C" w:rsidP="00797B9C">
      <w:pPr>
        <w:numPr>
          <w:ilvl w:val="0"/>
          <w:numId w:val="4"/>
        </w:numPr>
      </w:pPr>
      <w:r w:rsidRPr="00797B9C">
        <w:rPr>
          <w:b/>
          <w:bCs/>
        </w:rPr>
        <w:lastRenderedPageBreak/>
        <w:t>Sprzedawca zastrzega sobie prawo do zmiany Regulaminu. Do umów zawartych przed wejściem w życie nowego Regulaminu, </w:t>
      </w:r>
      <w:r w:rsidRPr="00797B9C">
        <w:t>stosuje się wersję Regulaminu obowiązującą w dacie zawarcia przez Użytkownika Umowy.</w:t>
      </w:r>
    </w:p>
    <w:p w14:paraId="68B62ABF" w14:textId="77777777" w:rsidR="00797B9C" w:rsidRPr="00797B9C" w:rsidRDefault="00797B9C" w:rsidP="00797B9C">
      <w:pPr>
        <w:numPr>
          <w:ilvl w:val="0"/>
          <w:numId w:val="4"/>
        </w:numPr>
      </w:pPr>
      <w:r w:rsidRPr="00797B9C">
        <w:t>Do spraw nieuregulowanych stosuje się m.in. Kodeks cywilny, ustawę – Prawa konsumenta, ustawę o świadczeniu usług drogą elektroniczną.</w:t>
      </w:r>
    </w:p>
    <w:p w14:paraId="2F92D899" w14:textId="77777777" w:rsidR="00797B9C" w:rsidRPr="00797B9C" w:rsidRDefault="00797B9C" w:rsidP="00797B9C">
      <w:pPr>
        <w:numPr>
          <w:ilvl w:val="0"/>
          <w:numId w:val="4"/>
        </w:numPr>
      </w:pPr>
      <w:r w:rsidRPr="00797B9C">
        <w:t>Zasady dot. ochrony danych osobowych uregulowane są w </w:t>
      </w:r>
      <w:hyperlink r:id="rId7" w:tgtFrame="_blank" w:history="1">
        <w:r w:rsidRPr="00797B9C">
          <w:rPr>
            <w:rStyle w:val="Hipercze"/>
          </w:rPr>
          <w:t>Polityce prywatności</w:t>
        </w:r>
      </w:hyperlink>
      <w:r w:rsidRPr="00797B9C">
        <w:t>.</w:t>
      </w:r>
    </w:p>
    <w:p w14:paraId="2F8C3F0C" w14:textId="77777777" w:rsidR="00797B9C" w:rsidRPr="00797B9C" w:rsidRDefault="00797B9C" w:rsidP="00797B9C">
      <w:r w:rsidRPr="00797B9C">
        <w:t>Załącznik nr 1 do Regulaminu</w:t>
      </w:r>
    </w:p>
    <w:p w14:paraId="325B848E" w14:textId="77777777" w:rsidR="00797B9C" w:rsidRPr="00797B9C" w:rsidRDefault="00797B9C" w:rsidP="00797B9C">
      <w:r w:rsidRPr="00797B9C">
        <w:rPr>
          <w:b/>
          <w:bCs/>
        </w:rPr>
        <w:t>POUCZENIE O ODSTĄPIENIU OD UMOWY</w:t>
      </w:r>
    </w:p>
    <w:p w14:paraId="7BF90337" w14:textId="77777777" w:rsidR="00797B9C" w:rsidRPr="00797B9C" w:rsidRDefault="00797B9C" w:rsidP="00797B9C">
      <w:r w:rsidRPr="00797B9C">
        <w:t>Mogą Państwo odstąpić od umowy w terminie 14 dni bez podania jakiejkolwiek przyczyny. Termin do odstąpienia od umowy wygasa po upływie 14 dni od dnia zawarcia umowy lub w terminie 14 dnia dostarczenia Produktu.</w:t>
      </w:r>
    </w:p>
    <w:p w14:paraId="1AFD47B3" w14:textId="77777777" w:rsidR="00797B9C" w:rsidRPr="00797B9C" w:rsidRDefault="00797B9C" w:rsidP="00797B9C">
      <w:r w:rsidRPr="00797B9C">
        <w:t>Aby skorzystać z prawa odstąpienia od umowy, muszą Państwo poinformować nas o swojej decyzji o odstąpieniu od umowy w drodze jednoznacznego oświadczenia (na przykład pismo wysłane pocztą lub pocztą elektroniczną).  Nasze dane do kontaktu: Izabela Kondratowicz Pani od fizyki, ul. Warszawska 1/10, 19-300 Ełk,</w:t>
      </w:r>
    </w:p>
    <w:p w14:paraId="01B4551B" w14:textId="77777777" w:rsidR="00797B9C" w:rsidRPr="00797B9C" w:rsidRDefault="00797B9C" w:rsidP="00797B9C">
      <w:r w:rsidRPr="00797B9C">
        <w:t>Mogą Państwo skorzystać z wzoru formularza odstąpienia od umowy, jednak nie jest to obowiązkowe. Aby zachować termin do odstąpienia od umowy, wystarczy, aby wysłali Państwo informację dotyczącą wykonania przysługującego Państwu prawa odstąpienia od umowy przed upływem terminu do odstąpienia od umowy.</w:t>
      </w:r>
    </w:p>
    <w:p w14:paraId="7E318D53" w14:textId="77777777" w:rsidR="00797B9C" w:rsidRPr="00797B9C" w:rsidRDefault="00797B9C" w:rsidP="00797B9C">
      <w:r w:rsidRPr="00797B9C">
        <w:t>Skutki odstąpienia od umowy</w:t>
      </w:r>
    </w:p>
    <w:p w14:paraId="4E07A2EA" w14:textId="77777777" w:rsidR="00797B9C" w:rsidRPr="00797B9C" w:rsidRDefault="00797B9C" w:rsidP="00797B9C">
      <w:r w:rsidRPr="00797B9C">
        <w:t>W przypadku odstąpienia od niniejszej umowy zwracamy Państwu wszystkie otrzymane od Państwa płatności, w tym koszty dostarczenia rzeczy (z wyjątkiem dodatkowych kosztów wynikających z wybranego przez Państwa sposobu dostarczenia innego niż najtańszy zwykły sposób dostarczenia oferowany przez nas), niezwłocznie, a w każdym przypadku nie później niż 14 dni od dnia, w którym zostaliśmy poinformowani o Państwa decyzji o wykonaniu prawa odstąpienia od niniejszej umowy. Zwrotu płatności dokonamy przy użyciu takich samych sposobów płatności, jakie zostały przez Państwa użyte w pierwotnej transakcji, chyba że wyraźnie zgodziliście się Państwo na inne rozwiązanie; w każdym przypadku nie poniosą Państwo żadnych opłat w związku z tym zwrotem. Jeżeli zażądali Państwo rozpoczęcia świadczenia usług przed upływem terminu do odstąpienia od umowy, zapłacą nam Państwo kwotę proporcjonalną do zakresu świadczeń spełnionych do chwili, w której poinformowali nas Państwo o odstąpieniu od niniejszej umowy.”</w:t>
      </w:r>
    </w:p>
    <w:p w14:paraId="13CB7184" w14:textId="77777777" w:rsidR="00797B9C" w:rsidRDefault="00797B9C" w:rsidP="00797B9C"/>
    <w:p w14:paraId="54493626" w14:textId="77777777" w:rsidR="00797B9C" w:rsidRDefault="00797B9C" w:rsidP="00797B9C"/>
    <w:p w14:paraId="384A54AE" w14:textId="77777777" w:rsidR="00797B9C" w:rsidRDefault="00797B9C" w:rsidP="00797B9C"/>
    <w:p w14:paraId="7C849F9E" w14:textId="77777777" w:rsidR="00797B9C" w:rsidRDefault="00797B9C" w:rsidP="00797B9C"/>
    <w:p w14:paraId="368922A0" w14:textId="77777777" w:rsidR="00797B9C" w:rsidRDefault="00797B9C" w:rsidP="00797B9C"/>
    <w:p w14:paraId="5C28D438" w14:textId="77777777" w:rsidR="00797B9C" w:rsidRDefault="00797B9C" w:rsidP="00797B9C"/>
    <w:p w14:paraId="4A4C004D" w14:textId="77777777" w:rsidR="00797B9C" w:rsidRDefault="00797B9C" w:rsidP="00797B9C"/>
    <w:p w14:paraId="020A23E3" w14:textId="77777777" w:rsidR="00797B9C" w:rsidRDefault="00797B9C" w:rsidP="00797B9C"/>
    <w:p w14:paraId="1D0BC622" w14:textId="77777777" w:rsidR="00797B9C" w:rsidRDefault="00797B9C" w:rsidP="00797B9C"/>
    <w:p w14:paraId="1601BBDC" w14:textId="5A0F6E6A" w:rsidR="00797B9C" w:rsidRPr="00797B9C" w:rsidRDefault="00797B9C" w:rsidP="00797B9C">
      <w:r w:rsidRPr="00797B9C">
        <w:t>Załącznik nr 2</w:t>
      </w:r>
    </w:p>
    <w:p w14:paraId="5B909A06" w14:textId="77777777" w:rsidR="00797B9C" w:rsidRPr="00797B9C" w:rsidRDefault="00797B9C" w:rsidP="00797B9C">
      <w:r w:rsidRPr="00797B9C">
        <w:rPr>
          <w:b/>
          <w:bCs/>
        </w:rPr>
        <w:t>WZÓR FORMULARZA ODSTĄPIENIA OD UMOWY</w:t>
      </w:r>
    </w:p>
    <w:p w14:paraId="5571AD5F" w14:textId="77777777" w:rsidR="00797B9C" w:rsidRPr="00797B9C" w:rsidRDefault="00797B9C" w:rsidP="00797B9C">
      <w:r w:rsidRPr="00797B9C">
        <w:t>(formularz ten należy wypełnić i odesłać tylko w przypadku chęci odstąpienia od umowy)</w:t>
      </w:r>
    </w:p>
    <w:p w14:paraId="05150383" w14:textId="77777777" w:rsidR="00797B9C" w:rsidRPr="00797B9C" w:rsidRDefault="00797B9C" w:rsidP="00797B9C">
      <w:r w:rsidRPr="00797B9C">
        <w:rPr>
          <w:b/>
          <w:bCs/>
        </w:rPr>
        <w:t>    Adresat:</w:t>
      </w:r>
      <w:r w:rsidRPr="00797B9C">
        <w:t>         Izabela Kondratowicz Pani od fizyki,</w:t>
      </w:r>
    </w:p>
    <w:p w14:paraId="12345E95" w14:textId="77777777" w:rsidR="00797B9C" w:rsidRPr="00797B9C" w:rsidRDefault="00797B9C" w:rsidP="00797B9C">
      <w:r w:rsidRPr="00797B9C">
        <w:t>                            ul. Warszawska 1/10, 19-300 Ełk,</w:t>
      </w:r>
    </w:p>
    <w:p w14:paraId="7E1D311F" w14:textId="77777777" w:rsidR="00797B9C" w:rsidRPr="00797B9C" w:rsidRDefault="00797B9C" w:rsidP="00797B9C">
      <w:r w:rsidRPr="00797B9C">
        <w:t>    Odstępuję od umowy sprzedaży z dnia*… następujących rzeczy*… /o świadczenie następującej usługi z dnia*… polegającej na*…..    </w:t>
      </w:r>
    </w:p>
    <w:p w14:paraId="40F27EE7" w14:textId="77777777" w:rsidR="00797B9C" w:rsidRPr="00797B9C" w:rsidRDefault="00797B9C" w:rsidP="00797B9C">
      <w:r w:rsidRPr="00797B9C">
        <w:t>    </w:t>
      </w:r>
      <w:r w:rsidRPr="00797B9C">
        <w:rPr>
          <w:b/>
          <w:bCs/>
        </w:rPr>
        <w:t>Imię i nazwisko, adres konsumenta*</w:t>
      </w:r>
      <w:r w:rsidRPr="00797B9C">
        <w:t> … </w:t>
      </w:r>
      <w:r w:rsidRPr="00797B9C">
        <w:rPr>
          <w:b/>
          <w:bCs/>
        </w:rPr>
        <w:t>Podpis*</w:t>
      </w:r>
      <w:r w:rsidRPr="00797B9C">
        <w:t>… (o ile wysyłane w wersji papierowej)</w:t>
      </w:r>
    </w:p>
    <w:p w14:paraId="31FB3B83" w14:textId="77777777" w:rsidR="00797B9C" w:rsidRPr="00797B9C" w:rsidRDefault="00797B9C" w:rsidP="00797B9C">
      <w:r w:rsidRPr="00797B9C">
        <w:rPr>
          <w:b/>
          <w:bCs/>
        </w:rPr>
        <w:t>    Data </w:t>
      </w:r>
      <w:r w:rsidRPr="00797B9C">
        <w:t>………………………………………………… </w:t>
      </w:r>
      <w:r w:rsidRPr="00797B9C">
        <w:rPr>
          <w:b/>
          <w:bCs/>
        </w:rPr>
        <w:t>  </w:t>
      </w:r>
    </w:p>
    <w:p w14:paraId="0E26D108" w14:textId="77777777" w:rsidR="00797B9C" w:rsidRPr="00797B9C" w:rsidRDefault="00797B9C" w:rsidP="00797B9C">
      <w:r w:rsidRPr="00797B9C">
        <w:rPr>
          <w:i/>
          <w:iCs/>
        </w:rPr>
        <w:t>*</w:t>
      </w:r>
      <w:r w:rsidRPr="00797B9C">
        <w:rPr>
          <w:i/>
          <w:iCs/>
          <w:vertAlign w:val="superscript"/>
        </w:rPr>
        <w:t> </w:t>
      </w:r>
      <w:proofErr w:type="spellStart"/>
      <w:r w:rsidRPr="00797B9C">
        <w:rPr>
          <w:i/>
          <w:iCs/>
          <w:vertAlign w:val="superscript"/>
        </w:rPr>
        <w:t>uzupełnic</w:t>
      </w:r>
      <w:proofErr w:type="spellEnd"/>
    </w:p>
    <w:p w14:paraId="022DDB7A" w14:textId="77777777" w:rsidR="00797B9C" w:rsidRPr="00797B9C" w:rsidRDefault="00797B9C" w:rsidP="00797B9C">
      <w:r w:rsidRPr="00797B9C">
        <w:t>Data ostatniej aktualizacji: 20.03.2024</w:t>
      </w:r>
    </w:p>
    <w:p w14:paraId="1032BD42" w14:textId="77777777" w:rsidR="008A0165" w:rsidRDefault="008A0165"/>
    <w:sectPr w:rsidR="008A0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004FE"/>
    <w:multiLevelType w:val="multilevel"/>
    <w:tmpl w:val="72B4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A6888"/>
    <w:multiLevelType w:val="multilevel"/>
    <w:tmpl w:val="CD4C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C48E8"/>
    <w:multiLevelType w:val="multilevel"/>
    <w:tmpl w:val="6CE8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97191"/>
    <w:multiLevelType w:val="multilevel"/>
    <w:tmpl w:val="42D8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943082">
    <w:abstractNumId w:val="0"/>
  </w:num>
  <w:num w:numId="2" w16cid:durableId="292517403">
    <w:abstractNumId w:val="1"/>
  </w:num>
  <w:num w:numId="3" w16cid:durableId="518399790">
    <w:abstractNumId w:val="2"/>
  </w:num>
  <w:num w:numId="4" w16cid:durableId="6272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9C"/>
    <w:rsid w:val="00060AE6"/>
    <w:rsid w:val="00083D15"/>
    <w:rsid w:val="00797B9C"/>
    <w:rsid w:val="008A0165"/>
    <w:rsid w:val="00CE3B85"/>
    <w:rsid w:val="00DF1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D419"/>
  <w15:chartTrackingRefBased/>
  <w15:docId w15:val="{75F4254A-1E14-40FE-9863-F5C0DA00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7B9C"/>
    <w:rPr>
      <w:color w:val="0563C1" w:themeColor="hyperlink"/>
      <w:u w:val="single"/>
    </w:rPr>
  </w:style>
  <w:style w:type="character" w:styleId="Nierozpoznanawzmianka">
    <w:name w:val="Unresolved Mention"/>
    <w:basedOn w:val="Domylnaczcionkaakapitu"/>
    <w:uiPriority w:val="99"/>
    <w:semiHidden/>
    <w:unhideWhenUsed/>
    <w:rsid w:val="00797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239171">
      <w:bodyDiv w:val="1"/>
      <w:marLeft w:val="0"/>
      <w:marRight w:val="0"/>
      <w:marTop w:val="0"/>
      <w:marBottom w:val="0"/>
      <w:divBdr>
        <w:top w:val="none" w:sz="0" w:space="0" w:color="auto"/>
        <w:left w:val="none" w:sz="0" w:space="0" w:color="auto"/>
        <w:bottom w:val="none" w:sz="0" w:space="0" w:color="auto"/>
        <w:right w:val="none" w:sz="0" w:space="0" w:color="auto"/>
      </w:divBdr>
      <w:divsChild>
        <w:div w:id="1296326294">
          <w:marLeft w:val="0"/>
          <w:marRight w:val="0"/>
          <w:marTop w:val="150"/>
          <w:marBottom w:val="300"/>
          <w:divBdr>
            <w:top w:val="none" w:sz="0" w:space="0" w:color="auto"/>
            <w:left w:val="none" w:sz="0" w:space="0" w:color="auto"/>
            <w:bottom w:val="none" w:sz="0" w:space="0" w:color="auto"/>
            <w:right w:val="none" w:sz="0" w:space="0" w:color="auto"/>
          </w:divBdr>
        </w:div>
      </w:divsChild>
    </w:div>
    <w:div w:id="1540968701">
      <w:bodyDiv w:val="1"/>
      <w:marLeft w:val="0"/>
      <w:marRight w:val="0"/>
      <w:marTop w:val="0"/>
      <w:marBottom w:val="0"/>
      <w:divBdr>
        <w:top w:val="none" w:sz="0" w:space="0" w:color="auto"/>
        <w:left w:val="none" w:sz="0" w:space="0" w:color="auto"/>
        <w:bottom w:val="none" w:sz="0" w:space="0" w:color="auto"/>
        <w:right w:val="none" w:sz="0" w:space="0" w:color="auto"/>
      </w:divBdr>
      <w:divsChild>
        <w:div w:id="1415201846">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iodfizyki.pl/index.php/polityka/?customize_changeset_uuid=a276ef57-4925-4849-9c5d-8b2be9f78258&amp;customize_autosave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nsumers/odr" TargetMode="External"/><Relationship Id="rId5" Type="http://schemas.openxmlformats.org/officeDocument/2006/relationships/hyperlink" Target="mailto:kontakt@paniodfizy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2299</Words>
  <Characters>13797</Characters>
  <Application>Microsoft Office Word</Application>
  <DocSecurity>0</DocSecurity>
  <Lines>114</Lines>
  <Paragraphs>32</Paragraphs>
  <ScaleCrop>false</ScaleCrop>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Kondratowicz</dc:creator>
  <cp:keywords/>
  <dc:description/>
  <cp:lastModifiedBy>Izabela Kondratowicz</cp:lastModifiedBy>
  <cp:revision>1</cp:revision>
  <dcterms:created xsi:type="dcterms:W3CDTF">2025-01-14T21:21:00Z</dcterms:created>
  <dcterms:modified xsi:type="dcterms:W3CDTF">2025-01-14T21:22:00Z</dcterms:modified>
</cp:coreProperties>
</file>